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C94" w:rsidRPr="007D7497" w:rsidRDefault="00602C94" w:rsidP="00602C94">
      <w:pPr>
        <w:keepNext/>
        <w:keepLines/>
        <w:spacing w:before="480" w:after="0"/>
        <w:outlineLvl w:val="0"/>
        <w:rPr>
          <w:rFonts w:ascii="Arial" w:eastAsia="Calibri" w:hAnsi="Arial" w:cs="Arial"/>
          <w:lang w:val="mn-MN" w:bidi="ar-SA"/>
        </w:rPr>
      </w:pPr>
      <w:r>
        <w:rPr>
          <w:rFonts w:ascii="Arial" w:eastAsia="Calibri" w:hAnsi="Arial" w:cs="Arial"/>
          <w:lang w:val="mn-MN" w:bidi="ar-SA"/>
        </w:rPr>
        <w:t xml:space="preserve">                                                                                                                </w:t>
      </w:r>
      <w:r w:rsidRPr="007D7497">
        <w:rPr>
          <w:rFonts w:ascii="Arial" w:eastAsia="Calibri" w:hAnsi="Arial" w:cs="Arial"/>
          <w:lang w:val="mn-MN" w:bidi="ar-SA"/>
        </w:rPr>
        <w:t>БАТЛАВ</w:t>
      </w:r>
    </w:p>
    <w:p w:rsidR="00602C94" w:rsidRPr="007D7497" w:rsidRDefault="00602C94" w:rsidP="00602C94">
      <w:pPr>
        <w:spacing w:after="0"/>
        <w:jc w:val="center"/>
        <w:rPr>
          <w:rFonts w:ascii="Arial" w:eastAsia="Calibri" w:hAnsi="Arial" w:cs="Arial"/>
          <w:szCs w:val="22"/>
          <w:lang w:val="mn-MN" w:bidi="ar-SA"/>
        </w:rPr>
      </w:pPr>
    </w:p>
    <w:p w:rsidR="00602C94" w:rsidRPr="007D7497" w:rsidRDefault="00602C94" w:rsidP="00602C94">
      <w:pPr>
        <w:spacing w:after="0"/>
        <w:jc w:val="right"/>
        <w:rPr>
          <w:rFonts w:ascii="Arial" w:eastAsia="Calibri" w:hAnsi="Arial" w:cs="Arial"/>
          <w:lang w:bidi="mn-Mong-CN"/>
        </w:rPr>
      </w:pPr>
      <w:r w:rsidRPr="007D7497">
        <w:rPr>
          <w:rFonts w:ascii="Arial" w:eastAsia="Calibri" w:hAnsi="Arial" w:cs="Arial"/>
          <w:szCs w:val="22"/>
          <w:lang w:val="mn-MN" w:bidi="ar-SA"/>
        </w:rPr>
        <w:t xml:space="preserve">                                                   </w:t>
      </w:r>
      <w:r w:rsidRPr="007D7497">
        <w:rPr>
          <w:rFonts w:ascii="Arial" w:eastAsia="Calibri" w:hAnsi="Arial" w:cs="Arial"/>
          <w:szCs w:val="22"/>
          <w:lang w:bidi="ar-SA"/>
        </w:rPr>
        <w:t xml:space="preserve">          </w:t>
      </w:r>
      <w:r w:rsidRPr="007D7497">
        <w:rPr>
          <w:rFonts w:ascii="Arial" w:eastAsia="Calibri" w:hAnsi="Arial" w:cs="Arial"/>
          <w:szCs w:val="22"/>
          <w:lang w:val="mn-MN" w:bidi="ar-SA"/>
        </w:rPr>
        <w:t xml:space="preserve">  СУРГАЛТЫН МЕНЕЖЕР          </w:t>
      </w:r>
      <w:r w:rsidRPr="007D7497">
        <w:rPr>
          <w:rFonts w:ascii="Arial" w:eastAsia="Calibri" w:hAnsi="Arial" w:cs="Arial"/>
          <w:szCs w:val="22"/>
          <w:lang w:bidi="ar-SA"/>
        </w:rPr>
        <w:t xml:space="preserve">  </w:t>
      </w:r>
      <w:r w:rsidRPr="007D7497">
        <w:rPr>
          <w:rFonts w:ascii="Arial" w:eastAsia="Calibri" w:hAnsi="Arial" w:cs="Arial"/>
          <w:szCs w:val="22"/>
          <w:lang w:val="mn-MN" w:bidi="ar-SA"/>
        </w:rPr>
        <w:t xml:space="preserve">      </w:t>
      </w:r>
      <w:r w:rsidRPr="007D7497">
        <w:rPr>
          <w:rFonts w:ascii="Arial" w:eastAsia="Calibri" w:hAnsi="Arial" w:cs="Arial"/>
          <w:szCs w:val="22"/>
          <w:lang w:bidi="ar-SA"/>
        </w:rPr>
        <w:t xml:space="preserve"> </w:t>
      </w:r>
      <w:r w:rsidRPr="007D7497">
        <w:rPr>
          <w:rFonts w:ascii="Arial" w:eastAsia="Calibri" w:hAnsi="Arial" w:cs="Arial"/>
          <w:szCs w:val="22"/>
          <w:lang w:val="mn-MN" w:bidi="ar-SA"/>
        </w:rPr>
        <w:t xml:space="preserve">   </w:t>
      </w:r>
      <w:r w:rsidRPr="007D7497">
        <w:rPr>
          <w:rFonts w:ascii="Arial" w:eastAsia="Calibri" w:hAnsi="Arial" w:cs="Arial"/>
          <w:lang w:val="mn-MN" w:bidi="mn-Mong-CN"/>
        </w:rPr>
        <w:t>Ш.ОЮУНСҮРЭН</w:t>
      </w:r>
    </w:p>
    <w:p w:rsidR="00602C94" w:rsidRPr="007D7497" w:rsidRDefault="00602C94" w:rsidP="00602C94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602C94" w:rsidRPr="007D7497" w:rsidRDefault="00602C94" w:rsidP="00602C94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602C94" w:rsidRPr="007D7497" w:rsidRDefault="00602C94" w:rsidP="00602C94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602C94" w:rsidRPr="007D7497" w:rsidRDefault="00602C94" w:rsidP="00602C94">
      <w:pPr>
        <w:spacing w:after="0"/>
        <w:rPr>
          <w:rFonts w:ascii="Arial" w:eastAsia="Calibri" w:hAnsi="Arial" w:cs="Arial"/>
          <w:szCs w:val="22"/>
          <w:lang w:bidi="ar-SA"/>
        </w:rPr>
      </w:pPr>
    </w:p>
    <w:p w:rsidR="00602C94" w:rsidRPr="007D7497" w:rsidRDefault="00602C94" w:rsidP="00602C94">
      <w:pPr>
        <w:spacing w:after="120"/>
        <w:jc w:val="center"/>
        <w:rPr>
          <w:rFonts w:ascii="Arial" w:eastAsia="Calibri" w:hAnsi="Arial" w:cs="Arial"/>
          <w:b/>
          <w:szCs w:val="22"/>
          <w:lang w:val="mn-MN" w:bidi="ar-SA"/>
        </w:rPr>
      </w:pPr>
      <w:r w:rsidRPr="007D7497">
        <w:rPr>
          <w:rFonts w:ascii="Arial" w:eastAsia="Calibri" w:hAnsi="Arial" w:cs="Arial"/>
          <w:b/>
          <w:szCs w:val="22"/>
          <w:lang w:val="mn-MN" w:bidi="ar-SA"/>
        </w:rPr>
        <w:t>МАТЕМАТИКИЙН СОНГОНЫ ХИЧЭЭЛИЙН НЭГЖ  ХИЧЭЭЛИЙН ХӨТӨЛБӨР</w:t>
      </w:r>
    </w:p>
    <w:p w:rsidR="00602C94" w:rsidRPr="007D7497" w:rsidRDefault="00602C94" w:rsidP="00602C94">
      <w:pPr>
        <w:spacing w:after="120"/>
        <w:jc w:val="right"/>
        <w:rPr>
          <w:rFonts w:ascii="Arial" w:eastAsia="Calibri" w:hAnsi="Arial" w:cs="Arial"/>
          <w:b/>
          <w:szCs w:val="22"/>
          <w:lang w:bidi="ar-SA"/>
        </w:rPr>
      </w:pPr>
    </w:p>
    <w:p w:rsidR="00602C94" w:rsidRPr="007D7497" w:rsidRDefault="00602C94" w:rsidP="00602C94">
      <w:pPr>
        <w:spacing w:after="120"/>
        <w:jc w:val="right"/>
        <w:rPr>
          <w:rFonts w:ascii="Arial" w:eastAsia="Calibri" w:hAnsi="Arial" w:cs="Arial"/>
          <w:b/>
          <w:szCs w:val="22"/>
          <w:lang w:val="mn-MN" w:bidi="ar-SA"/>
        </w:rPr>
      </w:pPr>
      <w:r w:rsidRPr="007D7497">
        <w:rPr>
          <w:rFonts w:ascii="Arial" w:eastAsia="Calibri" w:hAnsi="Arial" w:cs="Arial"/>
          <w:b/>
          <w:szCs w:val="22"/>
          <w:lang w:val="mn-MN" w:bidi="ar-SA"/>
        </w:rPr>
        <w:t xml:space="preserve">2019-2020 оны хичээлийн жил                                                                                                                                             </w:t>
      </w:r>
    </w:p>
    <w:p w:rsidR="00602C94" w:rsidRPr="007D7497" w:rsidRDefault="00602C94" w:rsidP="00602C94">
      <w:pPr>
        <w:spacing w:after="0"/>
        <w:rPr>
          <w:rFonts w:ascii="Arial" w:eastAsia="Calibri" w:hAnsi="Arial" w:cs="Arial"/>
          <w:bCs/>
          <w:sz w:val="24"/>
          <w:lang w:bidi="mn-Mong-CN"/>
        </w:rPr>
      </w:pPr>
      <w:r w:rsidRPr="007D7497">
        <w:rPr>
          <w:rFonts w:ascii="Arial" w:eastAsia="Calibri" w:hAnsi="Arial" w:cs="Arial"/>
          <w:b/>
          <w:szCs w:val="22"/>
          <w:lang w:val="mn-MN" w:bidi="ar-SA"/>
        </w:rPr>
        <w:t xml:space="preserve">Агуулгын хүрээ:  </w:t>
      </w:r>
      <w:r>
        <w:rPr>
          <w:rFonts w:ascii="Arial" w:eastAsia="Calibri" w:hAnsi="Arial" w:cs="Arial"/>
          <w:bCs/>
          <w:lang w:val="mn-MN" w:bidi="mn-Mong-CN"/>
        </w:rPr>
        <w:t>Матриц</w:t>
      </w:r>
    </w:p>
    <w:p w:rsidR="00602C94" w:rsidRPr="007D7497" w:rsidRDefault="00602C94" w:rsidP="00602C94">
      <w:pPr>
        <w:spacing w:after="0"/>
        <w:rPr>
          <w:rFonts w:ascii="Arial" w:eastAsia="Calibri" w:hAnsi="Arial" w:cs="Arial"/>
          <w:szCs w:val="22"/>
          <w:lang w:val="mn-MN" w:bidi="ar-SA"/>
        </w:rPr>
      </w:pPr>
      <w:r w:rsidRPr="007D7497">
        <w:rPr>
          <w:rFonts w:ascii="Arial" w:eastAsia="Calibri" w:hAnsi="Arial" w:cs="Arial"/>
          <w:b/>
          <w:szCs w:val="22"/>
          <w:lang w:val="mn-MN" w:bidi="ar-SA"/>
        </w:rPr>
        <w:t>Нийт цаг</w:t>
      </w:r>
      <w:r w:rsidRPr="007D7497">
        <w:rPr>
          <w:rFonts w:ascii="Arial" w:eastAsia="Calibri" w:hAnsi="Arial" w:cs="Arial"/>
          <w:szCs w:val="22"/>
          <w:lang w:val="mn-MN" w:bidi="ar-SA"/>
        </w:rPr>
        <w:t xml:space="preserve">: </w:t>
      </w:r>
      <w:r w:rsidRPr="007D7497">
        <w:rPr>
          <w:rFonts w:ascii="Arial" w:eastAsia="Calibri" w:hAnsi="Arial" w:cs="Arial"/>
          <w:szCs w:val="22"/>
          <w:lang w:bidi="ar-SA"/>
        </w:rPr>
        <w:t xml:space="preserve">  </w:t>
      </w:r>
      <w:r>
        <w:rPr>
          <w:rFonts w:ascii="Arial" w:eastAsia="Calibri" w:hAnsi="Arial" w:cs="Arial"/>
          <w:szCs w:val="22"/>
          <w:lang w:val="mn-MN" w:bidi="ar-SA"/>
        </w:rPr>
        <w:t>6</w:t>
      </w:r>
      <w:r w:rsidRPr="007D7497">
        <w:rPr>
          <w:rFonts w:ascii="Arial" w:eastAsia="Calibri" w:hAnsi="Arial" w:cs="Arial"/>
          <w:lang w:val="mn-MN" w:bidi="mn-Mong-CN"/>
        </w:rPr>
        <w:t>ц</w:t>
      </w:r>
    </w:p>
    <w:p w:rsidR="00602C94" w:rsidRPr="007D7497" w:rsidRDefault="00602C94" w:rsidP="00602C94">
      <w:pPr>
        <w:spacing w:after="0"/>
        <w:jc w:val="both"/>
        <w:rPr>
          <w:rFonts w:ascii="Arial" w:eastAsia="Malgun Gothic" w:hAnsi="Arial" w:cs="Arial"/>
          <w:szCs w:val="22"/>
          <w:lang w:val="mn-MN" w:eastAsia="ko-KR" w:bidi="ar-SA"/>
        </w:rPr>
      </w:pPr>
      <w:r w:rsidRPr="007D7497">
        <w:rPr>
          <w:rFonts w:ascii="Arial" w:eastAsia="Calibri" w:hAnsi="Arial" w:cs="Arial"/>
          <w:b/>
          <w:szCs w:val="22"/>
          <w:lang w:val="mn-MN" w:bidi="ar-SA"/>
        </w:rPr>
        <w:t xml:space="preserve">Хамрах хүрээ:  </w:t>
      </w:r>
      <w:r w:rsidRPr="007D7497">
        <w:rPr>
          <w:rFonts w:ascii="Arial" w:eastAsia="Malgun Gothic" w:hAnsi="Arial" w:cs="Arial"/>
          <w:szCs w:val="22"/>
          <w:lang w:val="mn-MN" w:eastAsia="ko-KR" w:bidi="ar-SA"/>
        </w:rPr>
        <w:t>Нийслэлийн ерөнхий боловсролын лаборатори</w:t>
      </w:r>
    </w:p>
    <w:p w:rsidR="00602C94" w:rsidRPr="007D7497" w:rsidRDefault="00602C94" w:rsidP="00602C94">
      <w:pPr>
        <w:spacing w:after="0"/>
        <w:jc w:val="both"/>
        <w:rPr>
          <w:rFonts w:ascii="Arial" w:eastAsia="Malgun Gothic" w:hAnsi="Arial" w:cs="Arial"/>
          <w:szCs w:val="22"/>
          <w:lang w:val="mn-MN" w:eastAsia="ko-KR" w:bidi="ar-SA"/>
        </w:rPr>
      </w:pPr>
      <w:r w:rsidRPr="007D7497">
        <w:rPr>
          <w:rFonts w:ascii="Arial" w:eastAsia="Malgun Gothic" w:hAnsi="Arial" w:cs="Arial"/>
          <w:szCs w:val="22"/>
          <w:lang w:eastAsia="ko-KR" w:bidi="ar-SA"/>
        </w:rPr>
        <w:t xml:space="preserve">                             </w:t>
      </w:r>
      <w:r w:rsidRPr="007D7497">
        <w:rPr>
          <w:rFonts w:ascii="Arial" w:eastAsia="Malgun Gothic" w:hAnsi="Arial" w:cs="Arial"/>
          <w:szCs w:val="22"/>
          <w:lang w:val="mn-MN" w:eastAsia="ko-KR" w:bidi="ar-SA"/>
        </w:rPr>
        <w:t xml:space="preserve">23 дугаар сургуулийн </w:t>
      </w:r>
      <w:r w:rsidRPr="007D7497">
        <w:rPr>
          <w:rFonts w:ascii="Arial" w:eastAsia="Malgun Gothic" w:hAnsi="Arial" w:cs="Arial"/>
          <w:szCs w:val="22"/>
          <w:lang w:eastAsia="ko-KR" w:bidi="ar-SA"/>
        </w:rPr>
        <w:t xml:space="preserve">  </w:t>
      </w:r>
      <w:r w:rsidRPr="007D7497">
        <w:rPr>
          <w:rFonts w:ascii="Arial" w:eastAsia="Calibri" w:hAnsi="Arial" w:cs="Arial"/>
          <w:szCs w:val="22"/>
          <w:lang w:val="mn-MN" w:bidi="ar-SA"/>
        </w:rPr>
        <w:t>1</w:t>
      </w:r>
      <w:r>
        <w:rPr>
          <w:rFonts w:ascii="Arial" w:eastAsia="Calibri" w:hAnsi="Arial" w:cs="Arial"/>
          <w:szCs w:val="22"/>
          <w:lang w:val="mn-MN" w:bidi="ar-SA"/>
        </w:rPr>
        <w:t>0</w:t>
      </w:r>
      <w:r w:rsidRPr="007D7497">
        <w:rPr>
          <w:rFonts w:ascii="Arial" w:eastAsia="Calibri" w:hAnsi="Arial" w:cs="Arial"/>
          <w:szCs w:val="22"/>
          <w:lang w:val="mn-MN" w:bidi="ar-SA"/>
        </w:rPr>
        <w:t>-р анги</w:t>
      </w:r>
      <w:r>
        <w:rPr>
          <w:rFonts w:ascii="Arial" w:eastAsia="Calibri" w:hAnsi="Arial" w:cs="Arial"/>
          <w:szCs w:val="22"/>
          <w:lang w:val="mn-MN" w:bidi="ar-SA"/>
        </w:rPr>
        <w:t>уд</w:t>
      </w:r>
      <w:r w:rsidRPr="007D7497">
        <w:rPr>
          <w:rFonts w:ascii="Arial" w:eastAsia="Calibri" w:hAnsi="Arial" w:cs="Arial"/>
          <w:szCs w:val="22"/>
          <w:lang w:val="mn-MN" w:bidi="ar-SA"/>
        </w:rPr>
        <w:t xml:space="preserve">                                                         </w:t>
      </w:r>
    </w:p>
    <w:p w:rsidR="00602C94" w:rsidRPr="00602C94" w:rsidRDefault="00602C94" w:rsidP="00602C94">
      <w:pPr>
        <w:rPr>
          <w:rFonts w:ascii="Arial" w:eastAsia="MS Mincho" w:hAnsi="Arial" w:cs="Arial"/>
          <w:color w:val="0D0D0D"/>
          <w:szCs w:val="22"/>
          <w:lang w:val="mn-MN" w:bidi="ar-SA"/>
        </w:rPr>
      </w:pPr>
      <w:r w:rsidRPr="007D7497">
        <w:rPr>
          <w:rFonts w:ascii="Arial" w:eastAsia="MS Mincho" w:hAnsi="Arial" w:cs="Arial"/>
          <w:b/>
          <w:color w:val="0D0D0D"/>
          <w:szCs w:val="22"/>
          <w:lang w:val="mn-MN" w:bidi="ar-SA"/>
        </w:rPr>
        <w:t>Хүрэх үр дүн:</w:t>
      </w:r>
      <m:oMath>
        <m:r>
          <w:rPr>
            <w:rFonts w:ascii="Cambria Math" w:hAnsi="Cambria Math" w:cs="Arial"/>
            <w:sz w:val="20"/>
            <w:szCs w:val="20"/>
            <w:lang w:val="mn-MN"/>
          </w:rPr>
          <m:t xml:space="preserve">   </m:t>
        </m:r>
      </m:oMath>
      <w:r w:rsidRPr="00602C94">
        <w:rPr>
          <w:rFonts w:ascii="Arial" w:eastAsia="MS Mincho" w:hAnsi="Arial" w:cs="Arial"/>
          <w:color w:val="0D0D0D"/>
          <w:szCs w:val="22"/>
          <w:lang w:val="mn-MN" w:bidi="ar-SA"/>
        </w:rPr>
        <w:t>Матрицын элемент, хэмжээсийг мэдэх, олох, матрицыг нэмэх, тоогоор үржүүлэх, матрицыг матрицаар үржүүлэх үйлдлүүдийг гүйцэтгэх, матрицын тодорхойлогч, урвуу матрицыг олох, хэрэглэх  чадвартай болно.</w:t>
      </w:r>
    </w:p>
    <w:p w:rsidR="00602C94" w:rsidRPr="00B26DE1" w:rsidRDefault="00602C94" w:rsidP="00602C94">
      <w:pPr>
        <w:spacing w:after="160"/>
        <w:rPr>
          <w:rFonts w:ascii="Arial" w:eastAsia="Calibri" w:hAnsi="Arial" w:cs="Arial"/>
          <w:szCs w:val="22"/>
          <w:lang w:val="mn-MN" w:bidi="mn-Mong-CN"/>
        </w:rPr>
      </w:pPr>
      <w:r w:rsidRPr="007D7497">
        <w:rPr>
          <w:rFonts w:ascii="Arial" w:eastAsia="Calibri" w:hAnsi="Arial" w:cs="Arial"/>
          <w:b/>
          <w:bCs/>
          <w:szCs w:val="22"/>
          <w:lang w:val="mn-MN" w:bidi="mn-Mong-CN"/>
        </w:rPr>
        <w:t>Түлхүүр үг</w:t>
      </w:r>
      <w:r w:rsidRPr="007D7497">
        <w:rPr>
          <w:rFonts w:ascii="Arial" w:eastAsia="Calibri" w:hAnsi="Arial" w:cs="Arial"/>
          <w:b/>
          <w:bCs/>
          <w:color w:val="000000"/>
          <w:szCs w:val="22"/>
          <w:lang w:val="mn-MN" w:bidi="mn-Mong-CN"/>
        </w:rPr>
        <w:t xml:space="preserve">: </w:t>
      </w:r>
      <w:r>
        <w:rPr>
          <w:rFonts w:ascii="Arial" w:eastAsia="Calibri" w:hAnsi="Arial" w:cs="Arial"/>
          <w:color w:val="000000"/>
          <w:szCs w:val="22"/>
          <w:lang w:val="mn-MN" w:bidi="mn-Mong-CN"/>
        </w:rPr>
        <w:t>Матриц, хэмжээс, мөр, багана, тодорхойлогч, нэгж матриц, урвуу матриц, матрицын нэмэх ба хасах үйлдэл, матрицыг тоогоор үржүүлэх</w:t>
      </w:r>
    </w:p>
    <w:p w:rsidR="00602C94" w:rsidRPr="007D7497" w:rsidRDefault="00602C94" w:rsidP="00602C94">
      <w:pPr>
        <w:autoSpaceDE w:val="0"/>
        <w:autoSpaceDN w:val="0"/>
        <w:adjustRightInd w:val="0"/>
        <w:rPr>
          <w:rFonts w:ascii="Arial" w:eastAsia="Calibri" w:hAnsi="Arial" w:cs="Arial"/>
          <w:color w:val="0D0D0D"/>
          <w:szCs w:val="22"/>
          <w:lang w:val="mn-MN" w:bidi="ar-SA"/>
        </w:rPr>
      </w:pPr>
      <w:r w:rsidRPr="007D7497">
        <w:rPr>
          <w:rFonts w:ascii="Arial" w:eastAsia="Calibri" w:hAnsi="Arial" w:cs="Arial"/>
          <w:b/>
          <w:bCs/>
          <w:szCs w:val="22"/>
          <w:lang w:val="mn-MN" w:bidi="mn-Mong-CN"/>
        </w:rPr>
        <w:t>Хэрэглэгдэхүүн:</w:t>
      </w:r>
      <w:r w:rsidRPr="007D7497">
        <w:rPr>
          <w:rFonts w:ascii="Arial" w:eastAsia="Calibri" w:hAnsi="Arial" w:cs="Arial"/>
          <w:b/>
          <w:bCs/>
          <w:color w:val="5A0DDA"/>
          <w:szCs w:val="22"/>
          <w:lang w:val="mn-MN" w:bidi="mn-Mong-CN"/>
        </w:rPr>
        <w:t xml:space="preserve"> </w:t>
      </w:r>
      <w:r w:rsidRPr="007D7497">
        <w:rPr>
          <w:rFonts w:ascii="Arial" w:eastAsia="Calibri" w:hAnsi="Arial" w:cs="Arial"/>
          <w:bCs/>
          <w:szCs w:val="22"/>
          <w:lang w:val="mn-MN" w:bidi="mn-Mong-CN"/>
        </w:rPr>
        <w:t xml:space="preserve"> Сурах бичиг, сургалтын материал, ТӨМ</w:t>
      </w:r>
    </w:p>
    <w:p w:rsidR="00602C94" w:rsidRDefault="00602C94" w:rsidP="00602C94">
      <w:pPr>
        <w:spacing w:after="120"/>
        <w:rPr>
          <w:rFonts w:ascii="Arial" w:eastAsia="Calibri" w:hAnsi="Arial" w:cs="Arial"/>
          <w:b/>
          <w:szCs w:val="22"/>
          <w:lang w:val="mn-MN" w:bidi="ar-SA"/>
        </w:rPr>
      </w:pPr>
      <w:r w:rsidRPr="007D7497">
        <w:rPr>
          <w:rFonts w:ascii="Arial" w:eastAsia="Calibri" w:hAnsi="Arial" w:cs="Arial"/>
          <w:b/>
          <w:szCs w:val="22"/>
          <w:lang w:val="mn-MN" w:bidi="ar-SA"/>
        </w:rPr>
        <w:t xml:space="preserve">Суралцахуйн зорилт:  </w:t>
      </w:r>
    </w:p>
    <w:p w:rsidR="00602C94" w:rsidRDefault="00602C94" w:rsidP="00602C94">
      <w:pPr>
        <w:spacing w:after="120"/>
        <w:contextualSpacing/>
        <w:rPr>
          <w:rFonts w:ascii="Arial" w:eastAsia="Calibri" w:hAnsi="Arial" w:cs="Arial"/>
          <w:b/>
          <w:sz w:val="24"/>
          <w:szCs w:val="24"/>
          <w:lang w:val="mn-MN" w:bidi="ar-SA"/>
        </w:rPr>
      </w:pPr>
    </w:p>
    <w:p w:rsidR="00602C94" w:rsidRPr="00602C94" w:rsidRDefault="00602C94" w:rsidP="00602C94">
      <w:pPr>
        <w:rPr>
          <w:rFonts w:ascii="Arial" w:hAnsi="Arial" w:cs="Arial"/>
          <w:szCs w:val="22"/>
          <w:lang w:val="mn-MN"/>
        </w:rPr>
      </w:pPr>
    </w:p>
    <w:p w:rsidR="00602C94" w:rsidRPr="00602C94" w:rsidRDefault="00602C94" w:rsidP="00602C94">
      <w:pPr>
        <w:pStyle w:val="ListParagraph"/>
        <w:numPr>
          <w:ilvl w:val="0"/>
          <w:numId w:val="2"/>
        </w:numPr>
        <w:rPr>
          <w:rFonts w:ascii="Arial" w:hAnsi="Arial" w:cs="Arial"/>
          <w:szCs w:val="22"/>
          <w:lang w:val="mn-MN"/>
        </w:rPr>
      </w:pPr>
      <w:r>
        <w:rPr>
          <w:rFonts w:ascii="Arial" w:hAnsi="Arial" w:cs="Arial"/>
          <w:szCs w:val="22"/>
          <w:lang w:val="mn-MN"/>
        </w:rPr>
        <w:t>3×3</w:t>
      </w:r>
      <w:r w:rsidRPr="00602C94">
        <w:rPr>
          <w:rFonts w:ascii="Arial" w:hAnsi="Arial" w:cs="Arial"/>
          <w:szCs w:val="22"/>
          <w:lang w:val="mn-MN"/>
        </w:rPr>
        <w:t xml:space="preserve"> хэмжээстэй матрицын тодорхойлогчийг олох</w:t>
      </w:r>
    </w:p>
    <w:p w:rsidR="00602C94" w:rsidRPr="00602C94" w:rsidRDefault="00602C94" w:rsidP="00602C94">
      <w:pPr>
        <w:pStyle w:val="ListParagraph"/>
        <w:spacing w:after="120"/>
        <w:ind w:left="780"/>
        <w:rPr>
          <w:rFonts w:ascii="Arial" w:eastAsia="Calibri" w:hAnsi="Arial" w:cs="Arial"/>
          <w:b/>
          <w:sz w:val="28"/>
          <w:lang w:val="mn-MN" w:bidi="ar-SA"/>
        </w:rPr>
      </w:pPr>
    </w:p>
    <w:p w:rsidR="00602C94" w:rsidRDefault="00602C94" w:rsidP="00602C94">
      <w:pPr>
        <w:spacing w:after="120"/>
        <w:contextualSpacing/>
        <w:jc w:val="center"/>
        <w:rPr>
          <w:rFonts w:ascii="Arial" w:eastAsia="Calibri" w:hAnsi="Arial" w:cs="Arial"/>
          <w:b/>
          <w:sz w:val="24"/>
          <w:szCs w:val="24"/>
          <w:lang w:val="mn-MN" w:bidi="ar-SA"/>
        </w:rPr>
      </w:pPr>
    </w:p>
    <w:p w:rsidR="00602C94" w:rsidRPr="004710E0" w:rsidRDefault="00602C94" w:rsidP="00602C94">
      <w:pPr>
        <w:spacing w:after="120"/>
        <w:contextualSpacing/>
        <w:jc w:val="center"/>
        <w:rPr>
          <w:rFonts w:ascii="Arial" w:eastAsia="Calibri" w:hAnsi="Arial" w:cs="Arial"/>
          <w:b/>
          <w:sz w:val="24"/>
          <w:szCs w:val="24"/>
          <w:lang w:val="mn-MN" w:bidi="ar-SA"/>
        </w:rPr>
      </w:pPr>
      <w:r>
        <w:rPr>
          <w:rFonts w:ascii="Arial" w:eastAsia="Calibri" w:hAnsi="Arial" w:cs="Arial"/>
          <w:b/>
          <w:sz w:val="24"/>
          <w:szCs w:val="24"/>
          <w:lang w:val="mn-MN" w:bidi="ar-SA"/>
        </w:rPr>
        <w:t>Ээлжит хичээлийн төлөвлөлт</w:t>
      </w:r>
    </w:p>
    <w:p w:rsidR="00602C94" w:rsidRPr="007D7497" w:rsidRDefault="00602C94" w:rsidP="00602C94">
      <w:pPr>
        <w:spacing w:after="120"/>
        <w:contextualSpacing/>
        <w:rPr>
          <w:rFonts w:ascii="Arial" w:eastAsia="Calibri" w:hAnsi="Arial" w:cs="Arial"/>
          <w:b/>
          <w:sz w:val="28"/>
          <w:lang w:val="mn-MN" w:bidi="ar-SA"/>
        </w:rPr>
      </w:pPr>
    </w:p>
    <w:tbl>
      <w:tblPr>
        <w:tblStyle w:val="TableGrid1"/>
        <w:tblW w:w="9243" w:type="dxa"/>
        <w:tblInd w:w="-34" w:type="dxa"/>
        <w:tblLook w:val="04A0" w:firstRow="1" w:lastRow="0" w:firstColumn="1" w:lastColumn="0" w:noHBand="0" w:noVBand="1"/>
      </w:tblPr>
      <w:tblGrid>
        <w:gridCol w:w="595"/>
        <w:gridCol w:w="5501"/>
        <w:gridCol w:w="1984"/>
        <w:gridCol w:w="1163"/>
      </w:tblGrid>
      <w:tr w:rsidR="00602C94" w:rsidRPr="007D7497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jc w:val="center"/>
              <w:rPr>
                <w:rFonts w:ascii="Times New Roman" w:eastAsia="Calibri" w:hAnsi="Times New Roman" w:cs="Times New Roman"/>
                <w:lang w:val="mn-MN"/>
              </w:rPr>
            </w:pPr>
            <w:r w:rsidRPr="007D7497">
              <w:rPr>
                <w:rFonts w:ascii="Times New Roman" w:eastAsia="Calibri" w:hAnsi="Times New Roman" w:cs="Times New Roman"/>
                <w:lang w:val="mn-MN"/>
              </w:rPr>
              <w:t>№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5A2258" w:rsidRDefault="00602C94" w:rsidP="00BA1239">
            <w:pPr>
              <w:jc w:val="center"/>
              <w:rPr>
                <w:rFonts w:ascii="Arial" w:eastAsia="Calibri" w:hAnsi="Arial" w:cs="Arial"/>
                <w:sz w:val="24"/>
                <w:szCs w:val="24"/>
                <w:lang w:val="mn-MN"/>
              </w:rPr>
            </w:pPr>
            <w:r w:rsidRPr="005A2258">
              <w:rPr>
                <w:rFonts w:ascii="Arial" w:eastAsia="Calibri" w:hAnsi="Arial" w:cs="Arial"/>
                <w:sz w:val="24"/>
                <w:szCs w:val="24"/>
                <w:lang w:val="mn-MN"/>
              </w:rPr>
              <w:t>Ээлжит хичээлийн нэр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5A2258" w:rsidRDefault="00602C94" w:rsidP="00BA1239">
            <w:pPr>
              <w:jc w:val="center"/>
              <w:rPr>
                <w:rFonts w:ascii="Arial" w:eastAsia="Calibri" w:hAnsi="Arial" w:cs="Arial"/>
                <w:sz w:val="24"/>
                <w:szCs w:val="24"/>
                <w:lang w:val="mn-MN"/>
              </w:rPr>
            </w:pPr>
            <w:r w:rsidRPr="005A2258">
              <w:rPr>
                <w:rFonts w:ascii="Arial" w:eastAsia="Calibri" w:hAnsi="Arial" w:cs="Arial"/>
                <w:sz w:val="24"/>
                <w:szCs w:val="24"/>
                <w:lang w:val="mn-MN"/>
              </w:rPr>
              <w:t>Ээлжит хичээлийн хэлбэр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5A2258" w:rsidRDefault="00602C94" w:rsidP="00BA1239">
            <w:pPr>
              <w:jc w:val="center"/>
              <w:rPr>
                <w:rFonts w:ascii="Arial" w:eastAsia="Calibri" w:hAnsi="Arial" w:cs="Arial"/>
                <w:sz w:val="24"/>
                <w:szCs w:val="24"/>
                <w:lang w:val="mn-MN"/>
              </w:rPr>
            </w:pPr>
            <w:r w:rsidRPr="005A2258">
              <w:rPr>
                <w:rFonts w:ascii="Arial" w:eastAsia="Calibri" w:hAnsi="Arial" w:cs="Arial"/>
                <w:sz w:val="24"/>
                <w:szCs w:val="24"/>
                <w:lang w:val="mn-MN"/>
              </w:rPr>
              <w:t>Хугацаа</w:t>
            </w:r>
          </w:p>
        </w:tc>
      </w:tr>
      <w:tr w:rsidR="00602C94" w:rsidRPr="007D7497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 w:rsidRPr="007D7497">
              <w:rPr>
                <w:rFonts w:ascii="Arial" w:eastAsia="Calibri" w:hAnsi="Arial" w:cs="Arial"/>
                <w:lang w:val="mn-MN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5A2258" w:rsidRDefault="00602C94" w:rsidP="00BA1239">
            <w:pPr>
              <w:rPr>
                <w:rFonts w:ascii="Arial" w:hAnsi="Arial" w:cs="Arial"/>
                <w:color w:val="0D0D0D" w:themeColor="text1" w:themeTint="F2"/>
                <w:lang w:val="mn-MN"/>
              </w:rPr>
            </w:pPr>
          </w:p>
          <w:p w:rsidR="00602C94" w:rsidRDefault="00084471" w:rsidP="00BA1239">
            <w:pPr>
              <w:rPr>
                <w:rFonts w:ascii="Arial" w:eastAsia="Calibri" w:hAnsi="Arial"/>
                <w:color w:val="0D0D0D"/>
                <w:szCs w:val="28"/>
                <w:lang w:val="mn-MN"/>
              </w:rPr>
            </w:pPr>
            <w:r>
              <w:rPr>
                <w:rFonts w:ascii="Arial" w:eastAsia="Calibri" w:hAnsi="Arial" w:cs="Arial"/>
                <w:color w:val="0D0D0D"/>
                <w:lang w:bidi="ar-SA"/>
              </w:rPr>
              <w:t>3x3</w:t>
            </w:r>
            <w:r>
              <w:rPr>
                <w:rFonts w:ascii="Arial" w:eastAsia="Calibri" w:hAnsi="Arial"/>
                <w:color w:val="0D0D0D"/>
                <w:szCs w:val="28"/>
                <w:lang w:val="mn-MN"/>
              </w:rPr>
              <w:t xml:space="preserve"> хэмжээстэй матрицын тодорхойлогчийг </w:t>
            </w:r>
          </w:p>
          <w:p w:rsidR="00084471" w:rsidRPr="00084471" w:rsidRDefault="00084471" w:rsidP="00BA1239">
            <w:pPr>
              <w:rPr>
                <w:rFonts w:ascii="Arial" w:eastAsia="Calibri" w:hAnsi="Arial"/>
                <w:color w:val="0D0D0D"/>
                <w:szCs w:val="28"/>
                <w:lang w:val="mn-MN"/>
              </w:rPr>
            </w:pPr>
            <w:r>
              <w:rPr>
                <w:rFonts w:ascii="Arial" w:eastAsia="Calibri" w:hAnsi="Arial"/>
                <w:color w:val="0D0D0D"/>
                <w:szCs w:val="28"/>
                <w:lang w:val="mn-MN"/>
              </w:rPr>
              <w:t>олох дүрэм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rPr>
                <w:rFonts w:ascii="Arial" w:eastAsia="Calibri" w:hAnsi="Arial" w:cs="Arial"/>
                <w:lang w:val="mn-MN"/>
              </w:rPr>
            </w:pPr>
            <w:r w:rsidRPr="007D7497">
              <w:rPr>
                <w:rFonts w:ascii="Arial" w:eastAsia="Calibri" w:hAnsi="Arial" w:cs="Arial"/>
                <w:lang w:val="mn-MN"/>
              </w:rPr>
              <w:t>Сэргээн санах, бататгах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2</w:t>
            </w:r>
            <w:r w:rsidRPr="007D7497">
              <w:rPr>
                <w:rFonts w:ascii="Arial" w:eastAsia="Calibri" w:hAnsi="Arial" w:cs="Arial"/>
                <w:lang w:val="mn-MN"/>
              </w:rPr>
              <w:t>ц</w:t>
            </w:r>
          </w:p>
        </w:tc>
      </w:tr>
      <w:tr w:rsidR="00602C94" w:rsidRPr="007D7497" w:rsidTr="00BA1239">
        <w:trPr>
          <w:trHeight w:val="39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 w:rsidRPr="007D7497">
              <w:rPr>
                <w:rFonts w:ascii="Arial" w:eastAsia="Calibri" w:hAnsi="Arial" w:cs="Arial"/>
                <w:lang w:val="mn-MN"/>
              </w:rPr>
              <w:t>2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Default="00602C94" w:rsidP="00BA1239">
            <w:pPr>
              <w:autoSpaceDE w:val="0"/>
              <w:autoSpaceDN w:val="0"/>
              <w:adjustRightInd w:val="0"/>
              <w:spacing w:before="120" w:after="120" w:line="259" w:lineRule="auto"/>
              <w:contextualSpacing/>
              <w:rPr>
                <w:rFonts w:ascii="Arial" w:eastAsia="Calibri" w:hAnsi="Arial" w:cs="Arial"/>
                <w:color w:val="0D0D0D" w:themeColor="text1" w:themeTint="F2"/>
                <w:lang w:val="mn-MN"/>
              </w:rPr>
            </w:pPr>
          </w:p>
          <w:p w:rsidR="00084471" w:rsidRDefault="00084471" w:rsidP="00BA1239">
            <w:pPr>
              <w:autoSpaceDE w:val="0"/>
              <w:autoSpaceDN w:val="0"/>
              <w:adjustRightInd w:val="0"/>
              <w:spacing w:before="120" w:after="120" w:line="259" w:lineRule="auto"/>
              <w:contextualSpacing/>
              <w:rPr>
                <w:rFonts w:ascii="Arial" w:eastAsia="Calibri" w:hAnsi="Arial" w:cs="Arial"/>
                <w:color w:val="0D0D0D"/>
                <w:lang w:val="mn-MN" w:bidi="ar-SA"/>
              </w:rPr>
            </w:pPr>
            <w:r>
              <w:rPr>
                <w:rFonts w:ascii="Arial" w:eastAsia="Calibri" w:hAnsi="Arial" w:cs="Arial"/>
                <w:color w:val="0D0D0D"/>
                <w:lang w:val="mn-MN" w:bidi="ar-SA"/>
              </w:rPr>
              <w:t>3х3  матрицын  урвуу матриц</w:t>
            </w:r>
          </w:p>
          <w:p w:rsidR="00084471" w:rsidRPr="005A2258" w:rsidRDefault="00084471" w:rsidP="00BA1239">
            <w:pPr>
              <w:autoSpaceDE w:val="0"/>
              <w:autoSpaceDN w:val="0"/>
              <w:adjustRightInd w:val="0"/>
              <w:spacing w:before="120" w:after="120" w:line="259" w:lineRule="auto"/>
              <w:contextualSpacing/>
              <w:rPr>
                <w:rFonts w:ascii="Arial" w:eastAsia="Calibri" w:hAnsi="Arial" w:cs="Arial"/>
                <w:color w:val="0D0D0D"/>
                <w:lang w:val="mn-MN"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rPr>
                <w:rFonts w:ascii="Arial" w:eastAsia="Calibri" w:hAnsi="Arial" w:cs="Arial"/>
                <w:lang w:val="mn-MN"/>
              </w:rPr>
            </w:pPr>
            <w:r w:rsidRPr="007D7497">
              <w:rPr>
                <w:rFonts w:ascii="Arial" w:eastAsia="Calibri" w:hAnsi="Arial" w:cs="Arial"/>
                <w:lang w:val="mn-MN"/>
              </w:rPr>
              <w:t>Шинэ мэдлэг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4" w:rsidRPr="007D7497" w:rsidRDefault="00602C94" w:rsidP="00BA1239">
            <w:pPr>
              <w:jc w:val="center"/>
              <w:rPr>
                <w:rFonts w:ascii="Arial" w:eastAsia="Calibri" w:hAnsi="Arial" w:cs="Arial"/>
                <w:lang w:val="mn-MN"/>
              </w:rPr>
            </w:pPr>
            <w:r>
              <w:rPr>
                <w:rFonts w:ascii="Arial" w:eastAsia="Calibri" w:hAnsi="Arial" w:cs="Arial"/>
                <w:lang w:val="mn-MN"/>
              </w:rPr>
              <w:t>2</w:t>
            </w:r>
            <w:r w:rsidRPr="007D7497">
              <w:rPr>
                <w:rFonts w:ascii="Arial" w:eastAsia="Calibri" w:hAnsi="Arial" w:cs="Arial"/>
                <w:lang w:val="mn-MN"/>
              </w:rPr>
              <w:t>ц</w:t>
            </w:r>
          </w:p>
        </w:tc>
      </w:tr>
    </w:tbl>
    <w:p w:rsidR="00602C94" w:rsidRDefault="00602C94" w:rsidP="00602C94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602C94" w:rsidRDefault="00602C94" w:rsidP="00602C94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p w:rsidR="00602C94" w:rsidRPr="007D7497" w:rsidRDefault="00602C94" w:rsidP="00602C94">
      <w:pPr>
        <w:spacing w:after="160" w:line="240" w:lineRule="auto"/>
        <w:ind w:right="-1"/>
        <w:rPr>
          <w:rFonts w:ascii="Arial" w:eastAsia="MS Mincho" w:hAnsi="Arial" w:cs="Arial"/>
          <w:color w:val="0D0D0D"/>
          <w:szCs w:val="22"/>
          <w:lang w:val="mn-MN" w:bidi="ar-SA"/>
        </w:rPr>
      </w:pPr>
    </w:p>
    <w:tbl>
      <w:tblPr>
        <w:tblStyle w:val="TableGrid2"/>
        <w:tblW w:w="9356" w:type="dxa"/>
        <w:tblInd w:w="250" w:type="dxa"/>
        <w:tblBorders>
          <w:top w:val="single" w:sz="8" w:space="0" w:color="943634" w:themeColor="accent2" w:themeShade="BF"/>
          <w:left w:val="single" w:sz="8" w:space="0" w:color="943634" w:themeColor="accent2" w:themeShade="BF"/>
          <w:bottom w:val="single" w:sz="8" w:space="0" w:color="943634" w:themeColor="accent2" w:themeShade="BF"/>
          <w:right w:val="single" w:sz="8" w:space="0" w:color="943634" w:themeColor="accent2" w:themeShade="BF"/>
          <w:insideH w:val="single" w:sz="8" w:space="0" w:color="943634" w:themeColor="accent2" w:themeShade="BF"/>
          <w:insideV w:val="single" w:sz="8" w:space="0" w:color="943634" w:themeColor="accent2" w:themeShade="BF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670"/>
        <w:gridCol w:w="1843"/>
      </w:tblGrid>
      <w:tr w:rsidR="00602C94" w:rsidRPr="007D7497" w:rsidTr="00BA1239">
        <w:tc>
          <w:tcPr>
            <w:tcW w:w="1843" w:type="dxa"/>
            <w:shd w:val="clear" w:color="auto" w:fill="F2DBDB" w:themeFill="accent2" w:themeFillTint="33"/>
            <w:vAlign w:val="center"/>
          </w:tcPr>
          <w:p w:rsidR="00602C94" w:rsidRPr="007D7497" w:rsidRDefault="00602C94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7D7497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Суралцахуйн зорилт</w:t>
            </w:r>
          </w:p>
        </w:tc>
        <w:tc>
          <w:tcPr>
            <w:tcW w:w="5670" w:type="dxa"/>
            <w:shd w:val="clear" w:color="auto" w:fill="F2DBDB" w:themeFill="accent2" w:themeFillTint="33"/>
            <w:vAlign w:val="center"/>
          </w:tcPr>
          <w:p w:rsidR="00602C94" w:rsidRPr="007D7497" w:rsidRDefault="00602C94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7D7497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Суралцахуйн үйл ажиллагаа</w:t>
            </w:r>
          </w:p>
        </w:tc>
        <w:tc>
          <w:tcPr>
            <w:tcW w:w="1843" w:type="dxa"/>
            <w:shd w:val="clear" w:color="auto" w:fill="F2DBDB" w:themeFill="accent2" w:themeFillTint="33"/>
            <w:vAlign w:val="center"/>
          </w:tcPr>
          <w:p w:rsidR="00602C94" w:rsidRPr="007D7497" w:rsidRDefault="00602C94" w:rsidP="00BA1239">
            <w:pPr>
              <w:autoSpaceDE w:val="0"/>
              <w:autoSpaceDN w:val="0"/>
              <w:adjustRightInd w:val="0"/>
              <w:spacing w:before="120" w:after="120"/>
              <w:contextualSpacing/>
              <w:jc w:val="center"/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</w:pPr>
            <w:r w:rsidRPr="007D7497">
              <w:rPr>
                <w:rFonts w:ascii="Arial" w:eastAsia="Calibri" w:hAnsi="Arial" w:cs="Arial"/>
                <w:b/>
                <w:color w:val="0D0D0D"/>
                <w:sz w:val="20"/>
                <w:szCs w:val="20"/>
                <w:lang w:val="mn-MN"/>
              </w:rPr>
              <w:t>Хэрэглэгдэхүүн</w:t>
            </w:r>
          </w:p>
        </w:tc>
      </w:tr>
    </w:tbl>
    <w:tbl>
      <w:tblPr>
        <w:tblStyle w:val="TableGrid"/>
        <w:tblW w:w="9356" w:type="dxa"/>
        <w:tblInd w:w="250" w:type="dxa"/>
        <w:tblBorders>
          <w:top w:val="single" w:sz="8" w:space="0" w:color="943634" w:themeColor="accent2" w:themeShade="BF"/>
          <w:left w:val="single" w:sz="8" w:space="0" w:color="943634" w:themeColor="accent2" w:themeShade="BF"/>
          <w:bottom w:val="single" w:sz="8" w:space="0" w:color="943634" w:themeColor="accent2" w:themeShade="BF"/>
          <w:right w:val="single" w:sz="8" w:space="0" w:color="943634" w:themeColor="accent2" w:themeShade="BF"/>
          <w:insideH w:val="single" w:sz="8" w:space="0" w:color="943634" w:themeColor="accent2" w:themeShade="BF"/>
          <w:insideV w:val="single" w:sz="8" w:space="0" w:color="943634" w:themeColor="accent2" w:themeShade="BF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670"/>
        <w:gridCol w:w="1843"/>
      </w:tblGrid>
      <w:tr w:rsidR="00DE3D3E" w:rsidRPr="00D83C24" w:rsidTr="00BA1239">
        <w:tc>
          <w:tcPr>
            <w:tcW w:w="1843" w:type="dxa"/>
          </w:tcPr>
          <w:p w:rsidR="00DE3D3E" w:rsidRPr="00D83C24" w:rsidRDefault="00DE3D3E" w:rsidP="00BA1239">
            <w:pPr>
              <w:rPr>
                <w:rFonts w:ascii="Arial" w:eastAsia="Calibri" w:hAnsi="Arial" w:cs="Arial"/>
                <w:iCs/>
                <w:color w:val="0D0D0D" w:themeColor="text1" w:themeTint="F2"/>
                <w:sz w:val="20"/>
                <w:szCs w:val="20"/>
                <w:lang w:val="mn-MN" w:eastAsia="en-GB"/>
              </w:rPr>
            </w:pPr>
            <m:oMath>
              <m:r>
                <w:rPr>
                  <w:rFonts w:ascii="Cambria Math" w:eastAsia="Calibri" w:hAnsi="Cambria Math" w:cs="Arial"/>
                  <w:color w:val="0D0D0D" w:themeColor="text1" w:themeTint="F2"/>
                  <w:sz w:val="20"/>
                  <w:szCs w:val="20"/>
                  <w:lang w:val="mn-MN" w:eastAsia="en-GB"/>
                </w:rPr>
                <m:t xml:space="preserve">3×3 </m:t>
              </m:r>
            </m:oMath>
            <w:r w:rsidRPr="00D83C24">
              <w:rPr>
                <w:rFonts w:ascii="Arial" w:eastAsia="Calibri" w:hAnsi="Arial" w:cs="Arial"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>хэмжээст матрицын тодорхойлогч</w:t>
            </w:r>
            <w:r>
              <w:rPr>
                <w:rFonts w:ascii="Arial" w:eastAsia="Calibri" w:hAnsi="Arial" w:cs="Arial"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>ийг</w:t>
            </w:r>
            <w:r w:rsidRPr="00D83C24">
              <w:rPr>
                <w:rFonts w:ascii="Arial" w:eastAsia="Calibri" w:hAnsi="Arial" w:cs="Arial"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 xml:space="preserve">  олох</w:t>
            </w:r>
          </w:p>
          <w:p w:rsidR="00DE3D3E" w:rsidRPr="00D83C24" w:rsidRDefault="00DE3D3E" w:rsidP="00BA1239">
            <w:pPr>
              <w:autoSpaceDE w:val="0"/>
              <w:autoSpaceDN w:val="0"/>
              <w:adjustRightInd w:val="0"/>
              <w:spacing w:before="120" w:after="120"/>
              <w:contextualSpacing/>
              <w:rPr>
                <w:rFonts w:ascii="Arial" w:eastAsia="Calibri" w:hAnsi="Arial" w:cs="Arial"/>
                <w:color w:val="0D0D0D" w:themeColor="text1" w:themeTint="F2"/>
                <w:sz w:val="20"/>
                <w:szCs w:val="20"/>
                <w:lang w:val="mn-MN"/>
              </w:rPr>
            </w:pPr>
          </w:p>
        </w:tc>
        <w:tc>
          <w:tcPr>
            <w:tcW w:w="5670" w:type="dxa"/>
          </w:tcPr>
          <w:p w:rsidR="00DE3D3E" w:rsidRDefault="00DE3D3E" w:rsidP="00BA1239">
            <w:pPr>
              <w:rPr>
                <w:rFonts w:ascii="Arial" w:eastAsia="Calibri" w:hAnsi="Arial" w:cs="Arial"/>
                <w:i/>
                <w:iCs/>
                <w:color w:val="0D0D0D" w:themeColor="text1" w:themeTint="F2"/>
                <w:sz w:val="20"/>
                <w:szCs w:val="20"/>
                <w:lang w:val="mn-MN" w:eastAsia="en-GB"/>
              </w:rPr>
            </w:pPr>
            <w:r w:rsidRPr="00D83C24">
              <w:rPr>
                <w:rFonts w:ascii="Arial" w:hAnsi="Arial" w:cs="Arial"/>
                <w:b/>
                <w:color w:val="0D0D0D" w:themeColor="text1" w:themeTint="F2"/>
                <w:sz w:val="20"/>
                <w:szCs w:val="20"/>
                <w:lang w:val="mn-MN"/>
              </w:rPr>
              <w:t>Үйл ажиллагаа 1</w:t>
            </w:r>
            <w:r w:rsidRPr="00D83C24">
              <w:rPr>
                <w:rFonts w:ascii="Arial" w:hAnsi="Arial" w:cs="Arial"/>
                <w:b/>
                <w:i/>
                <w:color w:val="0D0D0D" w:themeColor="text1" w:themeTint="F2"/>
                <w:sz w:val="20"/>
                <w:szCs w:val="20"/>
                <w:lang w:val="mn-MN"/>
              </w:rPr>
              <w:t>.</w:t>
            </w:r>
            <w:r w:rsidRPr="00D83C24">
              <w:rPr>
                <w:rFonts w:ascii="Arial" w:eastAsia="Calibri" w:hAnsi="Arial" w:cs="Arial"/>
                <w:i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D0D0D" w:themeColor="text1" w:themeTint="F2"/>
                  <w:sz w:val="20"/>
                  <w:szCs w:val="20"/>
                  <w:lang w:val="mn-MN" w:eastAsia="en-GB"/>
                </w:rPr>
                <m:t>2×2</m:t>
              </m:r>
            </m:oMath>
            <w:r w:rsidRPr="00D83C24">
              <w:rPr>
                <w:rFonts w:ascii="Arial" w:eastAsia="Calibri" w:hAnsi="Arial" w:cs="Arial"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 xml:space="preserve"> </w:t>
            </w:r>
            <w:r w:rsidRPr="00D83C24">
              <w:rPr>
                <w:rFonts w:ascii="Arial" w:eastAsia="Calibri" w:hAnsi="Arial" w:cs="Arial"/>
                <w:i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 xml:space="preserve"> хэмжээст матрицын тодорхойлогчийг</w:t>
            </w:r>
            <w:r>
              <w:rPr>
                <w:rFonts w:ascii="Arial" w:eastAsia="Calibri" w:hAnsi="Arial" w:cs="Arial"/>
                <w:i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 xml:space="preserve"> </w:t>
            </w:r>
            <w:r w:rsidRPr="00D83C24">
              <w:rPr>
                <w:rFonts w:ascii="Arial" w:eastAsia="Calibri" w:hAnsi="Arial" w:cs="Arial"/>
                <w:i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>олох</w:t>
            </w:r>
            <w:r>
              <w:rPr>
                <w:rFonts w:ascii="Arial" w:eastAsia="Calibri" w:hAnsi="Arial" w:cs="Arial"/>
                <w:i/>
                <w:iCs/>
                <w:color w:val="0D0D0D" w:themeColor="text1" w:themeTint="F2"/>
                <w:sz w:val="20"/>
                <w:szCs w:val="20"/>
                <w:lang w:val="mn-MN" w:eastAsia="en-GB"/>
              </w:rPr>
              <w:t xml:space="preserve"> дүрмийг мэдэх, хэрэглэх</w:t>
            </w:r>
          </w:p>
          <w:p w:rsidR="00DE3D3E" w:rsidRPr="00A22201" w:rsidRDefault="00DE3D3E" w:rsidP="00BA1239">
            <w:pPr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</w:pPr>
            <w:r w:rsidRPr="00A22201"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  <w:t>Матрицын тодорхойлогчийг олох зааврыг хэрэглэнэ.</w:t>
            </w:r>
          </w:p>
          <w:p w:rsidR="00DE3D3E" w:rsidRPr="00A22201" w:rsidRDefault="00DE3D3E" w:rsidP="00DE3D3E">
            <w:pPr>
              <w:pStyle w:val="ListParagraph"/>
              <w:numPr>
                <w:ilvl w:val="0"/>
                <w:numId w:val="3"/>
              </w:numPr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</w:pPr>
            <w:r w:rsidRPr="00A22201"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  <w:t>Өгсөн матрицын тодорхойлогчийг тэмдэглэнэ.</w:t>
            </w:r>
          </w:p>
          <w:p w:rsidR="00DE3D3E" w:rsidRPr="00A22201" w:rsidRDefault="00DE3D3E" w:rsidP="00DE3D3E">
            <w:pPr>
              <w:pStyle w:val="ListParagraph"/>
              <w:numPr>
                <w:ilvl w:val="0"/>
                <w:numId w:val="3"/>
              </w:numPr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</w:pPr>
            <w:r w:rsidRPr="00A22201"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  <w:t>1 дүгээр мөрийн 1 дүгээр элементийг 2 дугаар мөрийн 2 дугаар элементээр үржүүлэх үйлдлийг гүйцэтгэнэ.</w:t>
            </w:r>
          </w:p>
          <w:p w:rsidR="00DE3D3E" w:rsidRPr="00A22201" w:rsidRDefault="00DE3D3E" w:rsidP="00DE3D3E">
            <w:pPr>
              <w:pStyle w:val="ListParagraph"/>
              <w:numPr>
                <w:ilvl w:val="0"/>
                <w:numId w:val="3"/>
              </w:numPr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</w:pPr>
            <w:r w:rsidRPr="00A22201"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  <w:t>1 дүгээр мөрийн 2 дугаар элементийг  2 дугаар мөрийн 1 дүгээр элементээр үржүүлэх үйлдлийг гүйцэтгэнэ.</w:t>
            </w:r>
          </w:p>
          <w:p w:rsidR="00DE3D3E" w:rsidRPr="00A22201" w:rsidRDefault="00DE3D3E" w:rsidP="00BA1239">
            <w:pPr>
              <w:pStyle w:val="ListParagraph"/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</w:pPr>
            <w:r w:rsidRPr="00A22201">
              <w:rPr>
                <w:rFonts w:ascii="Arial" w:eastAsia="Calibri" w:hAnsi="Arial" w:cs="Arial"/>
                <w:iCs/>
                <w:color w:val="FF0000"/>
                <w:sz w:val="20"/>
                <w:szCs w:val="20"/>
                <w:lang w:val="mn-MN" w:eastAsia="en-GB"/>
              </w:rPr>
              <w:t>Эхний үржвэрээс дараагийн үржвэрийг хасна.</w:t>
            </w:r>
          </w:p>
          <w:p w:rsidR="00DE3D3E" w:rsidRPr="00A30A71" w:rsidRDefault="00DE3D3E" w:rsidP="00A30A71">
            <w:pPr>
              <w:rPr>
                <w:rFonts w:ascii="Arial" w:eastAsia="Calibri" w:hAnsi="Arial" w:cs="Arial"/>
                <w:iCs/>
                <w:color w:val="0D0D0D" w:themeColor="text1" w:themeTint="F2"/>
                <w:sz w:val="20"/>
                <w:szCs w:val="20"/>
                <w:lang w:eastAsia="en-GB"/>
              </w:rPr>
            </w:pPr>
          </w:p>
          <w:p w:rsidR="00A30A71" w:rsidRPr="00A30A71" w:rsidRDefault="00A30A71" w:rsidP="00A30A71">
            <w:pPr>
              <w:spacing w:after="160" w:line="259" w:lineRule="auto"/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</w:pPr>
            <w:r w:rsidRPr="00A30A71">
              <w:rPr>
                <w:rFonts w:ascii="Arial" w:eastAsia="Calibri" w:hAnsi="Arial" w:cs="Arial"/>
                <w:b/>
                <w:iCs/>
                <w:color w:val="0D0D0D"/>
                <w:sz w:val="20"/>
                <w:szCs w:val="20"/>
                <w:lang w:val="mn-MN" w:eastAsia="en-GB" w:bidi="ar-SA"/>
              </w:rPr>
              <w:t>Жишээ 11</w:t>
            </w:r>
            <w:r w:rsidRPr="00A30A71"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  <w:t>.</w:t>
            </w:r>
          </w:p>
          <w:p w:rsidR="00A30A71" w:rsidRPr="00A30A71" w:rsidRDefault="00A30A71" w:rsidP="00A30A71">
            <w:pPr>
              <w:spacing w:after="160" w:line="259" w:lineRule="auto"/>
              <w:jc w:val="both"/>
              <w:rPr>
                <w:rFonts w:ascii="Arial" w:eastAsia="游明朝" w:hAnsi="Arial" w:cs="Arial"/>
                <w:color w:val="0D0D0D"/>
                <w:lang w:val="mn-MN" w:bidi="ar-SA"/>
              </w:rPr>
            </w:pPr>
            <w:r w:rsidRPr="00A30A71"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  <w:t>а.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2</m:t>
                        </m:r>
                      </m:e>
                    </m:mr>
                  </m:m>
                </m:e>
              </m:d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>=2∙2-1∙3=1</m:t>
              </m:r>
            </m:oMath>
          </w:p>
          <w:p w:rsidR="00A30A71" w:rsidRPr="00A30A71" w:rsidRDefault="00A30A71" w:rsidP="00A30A71">
            <w:pPr>
              <w:spacing w:after="160" w:line="259" w:lineRule="auto"/>
              <w:jc w:val="both"/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</w:pPr>
            <w:r w:rsidRPr="00A30A71"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  <w:t>б.</w:t>
            </w:r>
            <m:oMath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 xml:space="preserve"> </m:t>
              </m:r>
              <m:d>
                <m:dPr>
                  <m:begChr m:val="|"/>
                  <m:endChr m:val="|"/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7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-5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13</m:t>
                        </m:r>
                      </m:e>
                    </m:mr>
                  </m:m>
                </m:e>
              </m:d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>=-3∙13+7∙5=-4</m:t>
              </m:r>
            </m:oMath>
          </w:p>
          <w:p w:rsidR="00A30A71" w:rsidRPr="00A30A71" w:rsidRDefault="00A30A71" w:rsidP="00A30A71">
            <w:pPr>
              <w:spacing w:after="160" w:line="259" w:lineRule="auto"/>
              <w:rPr>
                <w:rFonts w:ascii="Arial" w:eastAsia="Calibri" w:hAnsi="Arial" w:cs="Arial"/>
                <w:i/>
                <w:iCs/>
                <w:color w:val="0D0D0D"/>
                <w:sz w:val="20"/>
                <w:szCs w:val="20"/>
                <w:lang w:val="mn-MN" w:eastAsia="en-GB" w:bidi="ar-SA"/>
              </w:rPr>
            </w:pPr>
            <w:r w:rsidRPr="00A30A71">
              <w:rPr>
                <w:rFonts w:ascii="Arial" w:eastAsia="游明朝" w:hAnsi="Arial" w:cs="Arial"/>
                <w:b/>
                <w:color w:val="0D0D0D"/>
                <w:sz w:val="20"/>
                <w:szCs w:val="20"/>
                <w:lang w:val="mn-MN" w:bidi="ar-SA"/>
              </w:rPr>
              <w:t>Үйл ажиллагаа 2.</w:t>
            </w:r>
            <w:r w:rsidRPr="00A30A71"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  <w:t xml:space="preserve"> </w:t>
            </w:r>
            <w:r w:rsidRPr="00A30A71">
              <w:rPr>
                <w:rFonts w:ascii="Arial" w:eastAsia="Calibri" w:hAnsi="Arial" w:cs="Arial"/>
                <w:i/>
                <w:iCs/>
                <w:color w:val="0D0D0D"/>
                <w:sz w:val="20"/>
                <w:szCs w:val="20"/>
                <w:lang w:val="mn-MN" w:eastAsia="en-GB" w:bidi="ar-SA"/>
              </w:rPr>
              <w:t>Матрицын тодорхойлогчийн чанаруудыг мэдэх, хэрэглэх</w:t>
            </w:r>
          </w:p>
          <w:p w:rsidR="00A30A71" w:rsidRPr="00A30A71" w:rsidRDefault="00A30A71" w:rsidP="00A30A71">
            <w:pPr>
              <w:spacing w:after="160" w:line="259" w:lineRule="auto"/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</w:pPr>
            <m:oMath>
              <m:r>
                <w:rPr>
                  <w:rFonts w:ascii="Cambria Math" w:eastAsia="Calibri" w:hAnsi="Cambria Math" w:cs="Arial"/>
                  <w:color w:val="0D0D0D"/>
                  <w:lang w:val="mn-MN" w:bidi="ar-SA"/>
                </w:rPr>
                <m:t xml:space="preserve">AB,   BA </m:t>
              </m:r>
            </m:oMath>
            <w:r w:rsidRPr="00A30A71">
              <w:rPr>
                <w:rFonts w:ascii="Arial" w:eastAsia="Calibri" w:hAnsi="Arial" w:cs="Arial"/>
                <w:color w:val="0D0D0D"/>
                <w:sz w:val="20"/>
                <w:szCs w:val="20"/>
                <w:lang w:val="mn-MN" w:bidi="ar-SA"/>
              </w:rPr>
              <w:t>матрицуудын тодорхойлогчийг олж, дүгнэлт гаргана.</w:t>
            </w:r>
          </w:p>
          <w:p w:rsidR="00A30A71" w:rsidRPr="00A30A71" w:rsidRDefault="00A30A71" w:rsidP="00A30A71">
            <w:pPr>
              <w:spacing w:after="160" w:line="259" w:lineRule="auto"/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</w:pPr>
            <w:r w:rsidRPr="00A30A71">
              <w:rPr>
                <w:rFonts w:ascii="Arial" w:eastAsia="Calibri" w:hAnsi="Arial" w:cs="Arial"/>
                <w:b/>
                <w:iCs/>
                <w:color w:val="0D0D0D"/>
                <w:sz w:val="20"/>
                <w:szCs w:val="20"/>
                <w:lang w:val="mn-MN" w:eastAsia="en-GB" w:bidi="ar-SA"/>
              </w:rPr>
              <w:t>Жишээ 12</w:t>
            </w:r>
            <w:r w:rsidRPr="00A30A71"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  <w:t>.</w:t>
            </w:r>
            <m:oMath>
              <m:r>
                <w:rPr>
                  <w:rFonts w:ascii="Cambria Math" w:eastAsia="Calibri" w:hAnsi="Cambria Math" w:cs="Arial"/>
                  <w:color w:val="0D0D0D"/>
                  <w:lang w:val="mn-MN" w:bidi="ar-SA"/>
                </w:rPr>
                <m:t xml:space="preserve"> </m:t>
              </m:r>
            </m:oMath>
          </w:p>
          <w:p w:rsidR="00A30A71" w:rsidRPr="00A30A71" w:rsidRDefault="00A30A71" w:rsidP="00A30A71">
            <w:pPr>
              <w:spacing w:after="160" w:line="259" w:lineRule="auto"/>
              <w:rPr>
                <w:rFonts w:ascii="Arial" w:eastAsia="Calibri" w:hAnsi="Arial" w:cs="Arial"/>
                <w:iCs/>
                <w:color w:val="0D0D0D"/>
                <w:sz w:val="20"/>
                <w:szCs w:val="20"/>
                <w:lang w:val="mn-MN" w:eastAsia="en-GB" w:bidi="ar-SA"/>
              </w:rPr>
            </w:pPr>
            <m:oMath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 xml:space="preserve"> A=</m:t>
              </m:r>
              <m:d>
                <m:dPr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4</m:t>
                        </m:r>
                      </m:e>
                    </m:mr>
                  </m:m>
                </m:e>
              </m:d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 xml:space="preserve"> B= </m:t>
              </m:r>
              <m:d>
                <m:dPr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-5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</m:t>
                        </m:r>
                      </m:e>
                    </m:mr>
                  </m:m>
                </m:e>
              </m:d>
            </m:oMath>
            <w:r w:rsidRPr="00A30A71">
              <w:rPr>
                <w:rFonts w:ascii="Arial" w:eastAsia="Calibri" w:hAnsi="Arial" w:cs="Arial"/>
                <w:color w:val="0D0D0D"/>
                <w:sz w:val="20"/>
                <w:szCs w:val="20"/>
                <w:lang w:val="mn-MN" w:bidi="ar-SA"/>
              </w:rPr>
              <w:t xml:space="preserve"> </w:t>
            </w:r>
          </w:p>
          <w:p w:rsidR="00A30A71" w:rsidRPr="00A30A71" w:rsidRDefault="00A30A71" w:rsidP="00A30A71">
            <w:pPr>
              <w:spacing w:after="160" w:line="259" w:lineRule="auto"/>
              <w:jc w:val="both"/>
              <w:rPr>
                <w:rFonts w:ascii="Arial" w:eastAsia="游明朝" w:hAnsi="Arial" w:cs="Arial"/>
                <w:b/>
                <w:color w:val="0D0D0D"/>
                <w:sz w:val="20"/>
                <w:szCs w:val="20"/>
                <w:lang w:val="mn-MN" w:bidi="ar-SA"/>
              </w:rPr>
            </w:pPr>
            <w:r w:rsidRPr="00A30A71">
              <w:rPr>
                <w:rFonts w:ascii="Arial" w:eastAsia="游明朝" w:hAnsi="Arial" w:cs="Arial"/>
                <w:b/>
                <w:color w:val="0D0D0D"/>
                <w:sz w:val="20"/>
                <w:szCs w:val="20"/>
                <w:lang w:val="mn-MN" w:bidi="ar-SA"/>
              </w:rPr>
              <w:t xml:space="preserve">Жишээ 13. </w:t>
            </w:r>
          </w:p>
          <w:p w:rsidR="00A30A71" w:rsidRPr="00A30A71" w:rsidRDefault="00A30A71" w:rsidP="00A30A71">
            <w:pPr>
              <w:spacing w:after="160" w:line="259" w:lineRule="auto"/>
              <w:jc w:val="both"/>
              <w:rPr>
                <w:rFonts w:ascii="Arial" w:eastAsia="MS Mincho" w:hAnsi="Arial" w:cs="Arial"/>
                <w:color w:val="0D0D0D"/>
                <w:sz w:val="20"/>
                <w:szCs w:val="20"/>
                <w:lang w:val="mn-MN" w:bidi="ar-SA"/>
              </w:rPr>
            </w:pPr>
            <m:oMath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>A=</m:t>
              </m:r>
              <m:d>
                <m:dPr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 xml:space="preserve"> B= </m:t>
              </m:r>
              <m:d>
                <m:dPr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</m:t>
                        </m:r>
                      </m:e>
                    </m:mr>
                  </m:m>
                </m:e>
              </m:d>
              <m:r>
                <w:rPr>
                  <w:rFonts w:ascii="Cambria Math" w:eastAsia="MS Mincho" w:hAnsi="Cambria Math" w:cs="Arial"/>
                  <w:color w:val="0D0D0D"/>
                  <w:lang w:val="mn-MN" w:bidi="ar-SA"/>
                </w:rPr>
                <m:t xml:space="preserve">      C=</m:t>
              </m:r>
              <m:d>
                <m:dPr>
                  <m:ctrlPr>
                    <w:rPr>
                      <w:rFonts w:ascii="Cambria Math" w:eastAsia="MS Mincho" w:hAnsi="Cambria Math" w:cs="Arial"/>
                      <w:i/>
                      <w:color w:val="0D0D0D"/>
                      <w:lang w:val="mn-MN" w:bidi="ar-SA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MS Mincho" w:hAnsi="Cambria Math" w:cs="Arial"/>
                          <w:i/>
                          <w:color w:val="0D0D0D"/>
                          <w:lang w:val="mn-MN" w:bidi="ar-SA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-4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="MS Mincho" w:hAnsi="Cambria Math" w:cs="Arial"/>
                            <w:color w:val="0D0D0D"/>
                            <w:lang w:val="mn-MN" w:bidi="ar-SA"/>
                          </w:rPr>
                          <m:t>1</m:t>
                        </m:r>
                      </m:e>
                    </m:mr>
                  </m:m>
                </m:e>
              </m:d>
            </m:oMath>
            <w:r w:rsidRPr="00A30A71">
              <w:rPr>
                <w:rFonts w:ascii="Arial" w:eastAsia="MS Mincho" w:hAnsi="Arial" w:cs="Arial"/>
                <w:color w:val="0D0D0D"/>
                <w:sz w:val="20"/>
                <w:szCs w:val="20"/>
                <w:lang w:val="mn-MN" w:bidi="ar-SA"/>
              </w:rPr>
              <w:t xml:space="preserve"> матрицууд өгөгджээ.</w:t>
            </w:r>
          </w:p>
          <w:p w:rsidR="00DE3D3E" w:rsidRDefault="00A30A71" w:rsidP="00A30A71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  <w:r w:rsidRPr="00A30A71">
              <w:rPr>
                <w:rFonts w:ascii="Arial" w:eastAsia="MS Mincho" w:hAnsi="Arial" w:cs="Arial"/>
                <w:color w:val="0D0D0D"/>
                <w:sz w:val="20"/>
                <w:szCs w:val="20"/>
                <w:lang w:val="mn-MN" w:bidi="ar-SA"/>
              </w:rPr>
              <w:t>а.</w:t>
            </w:r>
            <m:oMath>
              <m:r>
                <w:rPr>
                  <w:rFonts w:ascii="Cambria Math" w:eastAsia="MS Mincho" w:hAnsi="Cambria Math" w:cs="Arial"/>
                  <w:color w:val="0D0D0D"/>
                  <w:szCs w:val="22"/>
                  <w:lang w:val="mn-MN" w:bidi="ar-SA"/>
                </w:rPr>
                <m:t>A+B</m:t>
              </m:r>
            </m:oMath>
            <w:r w:rsidRPr="00A30A71"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  <w:t xml:space="preserve">  б.</w:t>
            </w:r>
            <m:oMath>
              <m:r>
                <w:rPr>
                  <w:rFonts w:ascii="Cambria Math" w:eastAsia="游明朝" w:hAnsi="Cambria Math" w:cs="Arial"/>
                  <w:color w:val="0D0D0D"/>
                  <w:szCs w:val="22"/>
                  <w:lang w:val="mn-MN" w:bidi="ar-SA"/>
                </w:rPr>
                <m:t>B-C</m:t>
              </m:r>
            </m:oMath>
            <w:r w:rsidRPr="00A30A71"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  <w:t xml:space="preserve">  в.</w:t>
            </w:r>
            <m:oMath>
              <m:r>
                <w:rPr>
                  <w:rFonts w:ascii="Cambria Math" w:eastAsia="游明朝" w:hAnsi="Cambria Math" w:cs="Arial"/>
                  <w:color w:val="0D0D0D"/>
                  <w:szCs w:val="22"/>
                  <w:lang w:val="mn-MN" w:bidi="ar-SA"/>
                </w:rPr>
                <m:t>2A-3B</m:t>
              </m:r>
            </m:oMath>
            <w:r w:rsidRPr="00A30A71"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  <w:t xml:space="preserve"> г.</w:t>
            </w:r>
            <m:oMath>
              <m:r>
                <w:rPr>
                  <w:rFonts w:ascii="Cambria Math" w:eastAsia="游明朝" w:hAnsi="Cambria Math" w:cs="Arial"/>
                  <w:color w:val="0D0D0D"/>
                  <w:szCs w:val="22"/>
                  <w:lang w:val="mn-MN" w:bidi="ar-SA"/>
                </w:rPr>
                <m:t>3B+2C</m:t>
              </m:r>
            </m:oMath>
            <w:r w:rsidRPr="00A30A71">
              <w:rPr>
                <w:rFonts w:ascii="Arial" w:eastAsia="游明朝" w:hAnsi="Arial" w:cs="Arial"/>
                <w:color w:val="0D0D0D"/>
                <w:sz w:val="20"/>
                <w:szCs w:val="20"/>
                <w:lang w:val="mn-MN" w:bidi="ar-SA"/>
              </w:rPr>
              <w:t xml:space="preserve">  матрицуудын тодорхойлогчийг ол.</w:t>
            </w:r>
          </w:p>
          <w:p w:rsidR="00DE3D3E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  <w:p w:rsidR="00DE3D3E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  <w:p w:rsidR="00DE3D3E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  <w:p w:rsidR="00DE3D3E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  <w:p w:rsidR="00DE3D3E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  <w:p w:rsidR="00DE3D3E" w:rsidRPr="00DE3D3E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3D3E" w:rsidRPr="00BD6E68" w:rsidRDefault="00DE3D3E" w:rsidP="00BA1239">
            <w:pPr>
              <w:jc w:val="both"/>
              <w:rPr>
                <w:rFonts w:ascii="Arial" w:eastAsiaTheme="minorEastAsia" w:hAnsi="Arial" w:cs="Arial"/>
                <w:i/>
                <w:iCs/>
                <w:color w:val="0D0D0D" w:themeColor="text1" w:themeTint="F2"/>
                <w:sz w:val="20"/>
                <w:szCs w:val="20"/>
                <w:lang w:val="mn-MN"/>
              </w:rPr>
            </w:pPr>
            <w:r w:rsidRPr="00BD6E68">
              <w:rPr>
                <w:rFonts w:ascii="Arial" w:eastAsiaTheme="minorEastAsia" w:hAnsi="Arial" w:cs="Arial"/>
                <w:i/>
                <w:iCs/>
                <w:color w:val="0D0D0D" w:themeColor="text1" w:themeTint="F2"/>
                <w:sz w:val="20"/>
                <w:szCs w:val="20"/>
                <w:lang w:val="mn-MN"/>
              </w:rPr>
              <w:t>Тодорхойлогч олох дүрэм</w:t>
            </w:r>
            <w:r>
              <w:rPr>
                <w:rFonts w:ascii="Arial" w:eastAsiaTheme="minorEastAsia" w:hAnsi="Arial" w:cs="Arial"/>
                <w:i/>
                <w:iCs/>
                <w:color w:val="0D0D0D" w:themeColor="text1" w:themeTint="F2"/>
                <w:sz w:val="20"/>
                <w:szCs w:val="20"/>
                <w:lang w:val="mn-MN"/>
              </w:rPr>
              <w:t>:</w:t>
            </w:r>
          </w:p>
          <w:p w:rsidR="00DE3D3E" w:rsidRPr="00BD6E68" w:rsidRDefault="00DE3D3E" w:rsidP="00BA1239">
            <w:pPr>
              <w:jc w:val="both"/>
              <w:rPr>
                <w:rFonts w:ascii="Arial" w:eastAsiaTheme="minorEastAsia" w:hAnsi="Arial" w:cs="Arial"/>
                <w:color w:val="0D0D0D" w:themeColor="text1" w:themeTint="F2"/>
                <w:lang w:val="mn-MN"/>
              </w:rPr>
            </w:pPr>
            <m:oMath>
              <m:r>
                <w:rPr>
                  <w:rFonts w:ascii="Cambria Math" w:hAnsi="Cambria Math" w:cs="Arial"/>
                  <w:color w:val="0D0D0D" w:themeColor="text1" w:themeTint="F2"/>
                  <w:lang w:val="mn-MN"/>
                </w:rPr>
                <m:t>А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0D0D0D" w:themeColor="text1" w:themeTint="F2"/>
                  <w:lang w:val="mn-MN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color w:val="0D0D0D" w:themeColor="text1" w:themeTint="F2"/>
                      <w:lang w:val="mn-M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color w:val="0D0D0D" w:themeColor="text1" w:themeTint="F2"/>
                          <w:lang w:val="mn-M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</w:rPr>
                          <m:t>a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b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c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d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e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f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g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h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color w:val="0D0D0D" w:themeColor="text1" w:themeTint="F2"/>
                            <w:lang w:val="mn-MN"/>
                          </w:rPr>
                          <m:t>i</m:t>
                        </m:r>
                      </m:e>
                    </m:mr>
                  </m:m>
                </m:e>
              </m:d>
            </m:oMath>
            <w:r w:rsidRPr="00BD6E68">
              <w:rPr>
                <w:rFonts w:ascii="Arial" w:eastAsiaTheme="minorEastAsia" w:hAnsi="Arial" w:cs="Arial"/>
                <w:color w:val="0D0D0D" w:themeColor="text1" w:themeTint="F2"/>
                <w:lang w:val="mn-MN"/>
              </w:rPr>
              <w:t xml:space="preserve">   </w:t>
            </w:r>
          </w:p>
          <w:p w:rsidR="00DE3D3E" w:rsidRPr="00DE3D3E" w:rsidRDefault="00DE3D3E" w:rsidP="00BA1239">
            <w:pPr>
              <w:jc w:val="both"/>
              <w:rPr>
                <w:rFonts w:ascii="Arial" w:eastAsiaTheme="minorEastAsia" w:hAnsi="Arial" w:cs="Arial"/>
                <w:i/>
                <w:color w:val="0D0D0D" w:themeColor="text1" w:themeTint="F2"/>
              </w:rPr>
            </w:pPr>
            <w:r w:rsidRPr="00D83C24">
              <w:rPr>
                <w:rFonts w:ascii="Arial" w:eastAsiaTheme="minorEastAsia" w:hAnsi="Arial" w:cs="Arial"/>
                <w:color w:val="0D0D0D" w:themeColor="text1" w:themeTint="F2"/>
                <w:sz w:val="20"/>
                <w:szCs w:val="20"/>
                <w:lang w:val="mn-MN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D0D0D" w:themeColor="text1" w:themeTint="F2"/>
                      <w:lang w:val="mn-MN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D0D0D" w:themeColor="text1" w:themeTint="F2"/>
                      <w:lang w:val="mn-MN"/>
                    </w:rPr>
                    <m:t>А</m:t>
                  </m:r>
                </m:e>
              </m:d>
              <m:r>
                <w:rPr>
                  <w:rFonts w:ascii="Cambria Math" w:hAnsi="Cambria Math" w:cs="Arial"/>
                  <w:color w:val="0D0D0D" w:themeColor="text1" w:themeTint="F2"/>
                </w:rPr>
                <m:t>=</m:t>
              </m:r>
              <m:r>
                <w:rPr>
                  <w:rFonts w:ascii="Cambria Math" w:hAnsi="Cambria Math" w:cs="Arial"/>
                  <w:color w:val="0D0D0D" w:themeColor="text1" w:themeTint="F2"/>
                  <w:lang w:val="mn-MN"/>
                </w:rPr>
                <m:t>a∙e∙i+b∙f∙g+c∙d∙h-a∙f∙h-b∙d∙i-c∙e∙g</m:t>
              </m:r>
            </m:oMath>
          </w:p>
          <w:p w:rsidR="00DE3D3E" w:rsidRPr="00D83C24" w:rsidRDefault="00DE3D3E" w:rsidP="00BA1239">
            <w:pPr>
              <w:jc w:val="both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mn-MN"/>
              </w:rPr>
            </w:pPr>
          </w:p>
          <w:p w:rsidR="00DE3D3E" w:rsidRPr="00D83C24" w:rsidRDefault="00DE3D3E" w:rsidP="00BA1239">
            <w:pPr>
              <w:rPr>
                <w:rFonts w:ascii="Arial" w:hAnsi="Arial" w:cs="Arial"/>
                <w:b/>
                <w:color w:val="0D0D0D" w:themeColor="text1" w:themeTint="F2"/>
                <w:sz w:val="20"/>
                <w:szCs w:val="20"/>
                <w:lang w:val="mn-MN"/>
              </w:rPr>
            </w:pPr>
          </w:p>
        </w:tc>
      </w:tr>
    </w:tbl>
    <w:p w:rsidR="00A54FA3" w:rsidRDefault="00351201"/>
    <w:p w:rsidR="00351201" w:rsidRPr="00351201" w:rsidRDefault="00351201" w:rsidP="00351201">
      <w:pPr>
        <w:jc w:val="right"/>
        <w:rPr>
          <w:rFonts w:ascii="Arial" w:hAnsi="Arial" w:cs="Arial"/>
          <w:sz w:val="20"/>
          <w:szCs w:val="24"/>
          <w:lang w:val="mn-MN" w:bidi="mn-Mong-CN"/>
        </w:rPr>
      </w:pPr>
      <w:bookmarkStart w:id="0" w:name="_GoBack"/>
      <w:bookmarkEnd w:id="0"/>
      <w:r w:rsidRPr="00351201">
        <w:rPr>
          <w:rFonts w:ascii="Arial" w:hAnsi="Arial" w:cs="Arial"/>
          <w:sz w:val="20"/>
          <w:szCs w:val="24"/>
          <w:lang w:val="mn-MN" w:bidi="mn-Mong-CN"/>
        </w:rPr>
        <w:t>БОЛОВСРУУЛСАН: МАТЕМАТИКИЙН БАГШ С.АМАРЖАРГАЛ</w:t>
      </w:r>
    </w:p>
    <w:sectPr w:rsidR="00351201" w:rsidRPr="00351201" w:rsidSect="00602C94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游明朝">
    <w:altName w:val="MS Gothic"/>
    <w:panose1 w:val="00000000000000000000"/>
    <w:charset w:val="8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A47D2"/>
    <w:multiLevelType w:val="hybridMultilevel"/>
    <w:tmpl w:val="2D6611F4"/>
    <w:lvl w:ilvl="0" w:tplc="BE24DFE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D20610"/>
    <w:multiLevelType w:val="hybridMultilevel"/>
    <w:tmpl w:val="A76ED746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E557723"/>
    <w:multiLevelType w:val="hybridMultilevel"/>
    <w:tmpl w:val="D3C6CD3C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C94"/>
    <w:rsid w:val="00084471"/>
    <w:rsid w:val="00351201"/>
    <w:rsid w:val="00525401"/>
    <w:rsid w:val="00602C94"/>
    <w:rsid w:val="00A30A71"/>
    <w:rsid w:val="00D02ACA"/>
    <w:rsid w:val="00D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M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02C94"/>
    <w:pPr>
      <w:spacing w:after="0" w:line="240" w:lineRule="auto"/>
    </w:pPr>
    <w:rPr>
      <w:szCs w:val="22"/>
      <w:lang w:bidi="mn-Mong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602C94"/>
    <w:pPr>
      <w:spacing w:after="0" w:line="240" w:lineRule="auto"/>
    </w:pPr>
    <w:rPr>
      <w:rFonts w:eastAsia="MS Mincho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602C94"/>
    <w:pPr>
      <w:ind w:left="720"/>
      <w:contextualSpacing/>
    </w:pPr>
  </w:style>
  <w:style w:type="table" w:styleId="TableGrid">
    <w:name w:val="Table Grid"/>
    <w:basedOn w:val="TableNormal"/>
    <w:uiPriority w:val="59"/>
    <w:rsid w:val="0060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02C9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C94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C94"/>
    <w:rPr>
      <w:rFonts w:ascii="Tahoma" w:hAnsi="Tahoma" w:cs="Tahoma"/>
      <w:sz w:val="16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E3D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mn-Mong-M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02C94"/>
    <w:pPr>
      <w:spacing w:after="0" w:line="240" w:lineRule="auto"/>
    </w:pPr>
    <w:rPr>
      <w:szCs w:val="22"/>
      <w:lang w:bidi="mn-Mong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602C94"/>
    <w:pPr>
      <w:spacing w:after="0" w:line="240" w:lineRule="auto"/>
    </w:pPr>
    <w:rPr>
      <w:rFonts w:eastAsia="MS Mincho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602C94"/>
    <w:pPr>
      <w:ind w:left="720"/>
      <w:contextualSpacing/>
    </w:pPr>
  </w:style>
  <w:style w:type="table" w:styleId="TableGrid">
    <w:name w:val="Table Grid"/>
    <w:basedOn w:val="TableNormal"/>
    <w:uiPriority w:val="59"/>
    <w:rsid w:val="0060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02C9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C94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C94"/>
    <w:rPr>
      <w:rFonts w:ascii="Tahoma" w:hAnsi="Tahoma" w:cs="Tahoma"/>
      <w:sz w:val="16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E3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MyPC</cp:lastModifiedBy>
  <cp:revision>6</cp:revision>
  <dcterms:created xsi:type="dcterms:W3CDTF">2019-11-17T10:34:00Z</dcterms:created>
  <dcterms:modified xsi:type="dcterms:W3CDTF">2019-11-28T01:39:00Z</dcterms:modified>
</cp:coreProperties>
</file>